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:rsidR="006F707E" w:rsidRDefault="006F707E" w:rsidP="006F707E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154"/>
      </w:tblGrid>
      <w:tr w:rsidR="006F707E" w:rsidTr="006F707E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7E" w:rsidRDefault="006F707E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7E" w:rsidRDefault="006F707E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07E" w:rsidRDefault="006F707E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07E" w:rsidRDefault="006F707E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6F707E" w:rsidTr="006F707E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7E" w:rsidRDefault="006F707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7E" w:rsidRDefault="006F707E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07E" w:rsidRDefault="006F707E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07E" w:rsidRDefault="006F707E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bookmarkStart w:id="0" w:name="_GoBack"/>
      <w:bookmarkEnd w:id="0"/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A50D5C" w:rsidRPr="00A50D5C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4E264B">
        <w:rPr>
          <w:sz w:val="18"/>
          <w:szCs w:val="18"/>
          <w:lang w:val="ru-RU"/>
        </w:rPr>
        <w:t>_________</w:t>
      </w:r>
      <w:r w:rsidR="001C399B" w:rsidRPr="0080285B">
        <w:rPr>
          <w:sz w:val="18"/>
          <w:szCs w:val="18"/>
          <w:lang w:val="ru-RU"/>
        </w:rPr>
        <w:t>_</w:t>
      </w:r>
    </w:p>
    <w:p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:rsidR="00C44E31" w:rsidRDefault="00473653" w:rsidP="00A86078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:rsidR="00B97C74" w:rsidRPr="00681AC4" w:rsidRDefault="00B97C74" w:rsidP="00B97C74">
      <w:pPr>
        <w:spacing w:before="8" w:line="220" w:lineRule="exact"/>
        <w:rPr>
          <w:lang w:val="ru-RU"/>
        </w:rPr>
      </w:pPr>
    </w:p>
    <w:p w:rsidR="00B97C74" w:rsidRPr="006678E8" w:rsidRDefault="00B97C74" w:rsidP="00C908BA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45737B">
      <w:pPr>
        <w:ind w:right="94"/>
        <w:rPr>
          <w:b/>
          <w:sz w:val="24"/>
          <w:szCs w:val="24"/>
          <w:lang w:val="ru-RU"/>
        </w:rPr>
      </w:pPr>
    </w:p>
    <w:p w:rsidR="00AD7CC5" w:rsidRPr="001338DC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</w:t>
      </w:r>
      <w:r w:rsidR="001338DC">
        <w:rPr>
          <w:b/>
          <w:sz w:val="24"/>
          <w:szCs w:val="24"/>
          <w:lang w:val="ru-RU"/>
        </w:rPr>
        <w:t>ЕРИИ</w:t>
      </w:r>
    </w:p>
    <w:p w:rsidR="00805EC5" w:rsidRPr="006F30C6" w:rsidRDefault="00805EC5" w:rsidP="001338DC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R</w:t>
      </w:r>
      <w:r w:rsidRPr="00124E19">
        <w:rPr>
          <w:b/>
          <w:sz w:val="24"/>
          <w:szCs w:val="24"/>
          <w:lang w:val="ru-RU"/>
        </w:rPr>
        <w:t>-</w:t>
      </w:r>
      <w:r w:rsidRPr="00124E19">
        <w:rPr>
          <w:b/>
          <w:sz w:val="24"/>
          <w:szCs w:val="24"/>
        </w:rPr>
        <w:t>lux</w:t>
      </w:r>
      <w:r w:rsidRPr="006678E8">
        <w:rPr>
          <w:b/>
          <w:sz w:val="24"/>
          <w:szCs w:val="24"/>
          <w:lang w:val="ru-RU"/>
        </w:rPr>
        <w:t xml:space="preserve"> </w:t>
      </w:r>
      <w:r w:rsidR="00DA5BA7">
        <w:rPr>
          <w:b/>
          <w:sz w:val="24"/>
          <w:szCs w:val="24"/>
          <w:lang w:val="ru-RU"/>
        </w:rPr>
        <w:t>176</w:t>
      </w:r>
      <w:r w:rsidRPr="006678E8">
        <w:rPr>
          <w:b/>
          <w:sz w:val="24"/>
          <w:szCs w:val="24"/>
          <w:lang w:val="ru-RU"/>
        </w:rPr>
        <w:t xml:space="preserve"> </w:t>
      </w:r>
      <w:r w:rsidR="001338DC">
        <w:rPr>
          <w:b/>
          <w:sz w:val="24"/>
          <w:szCs w:val="24"/>
        </w:rPr>
        <w:t>B</w:t>
      </w:r>
      <w:r w:rsidR="00DC6057">
        <w:rPr>
          <w:b/>
          <w:sz w:val="24"/>
          <w:szCs w:val="24"/>
        </w:rPr>
        <w:t>L</w:t>
      </w: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:rsidR="00805EC5" w:rsidRPr="00805EC5" w:rsidRDefault="00805EC5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:rsidR="001D3FF5" w:rsidRDefault="0045737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 w:rsidRPr="0045737B">
        <w:rPr>
          <w:noProof/>
          <w:spacing w:val="1"/>
          <w:sz w:val="18"/>
          <w:szCs w:val="18"/>
          <w:lang w:val="ru-RU" w:eastAsia="ru-RU"/>
        </w:rPr>
        <w:drawing>
          <wp:inline distT="0" distB="0" distL="0" distR="0" wp14:anchorId="1FCBECB9" wp14:editId="236AAD37">
            <wp:extent cx="4770755" cy="1482725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0755" cy="148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37B" w:rsidRDefault="0045737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45737B" w:rsidRDefault="0045737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45737B" w:rsidRDefault="0045737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45737B" w:rsidRDefault="0045737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45737B" w:rsidRDefault="0045737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45737B" w:rsidRDefault="0045737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45737B" w:rsidRDefault="0045737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 w:rsidRPr="0045737B">
        <w:rPr>
          <w:noProof/>
          <w:spacing w:val="1"/>
          <w:sz w:val="18"/>
          <w:szCs w:val="18"/>
          <w:lang w:val="ru-RU" w:eastAsia="ru-RU"/>
        </w:rPr>
        <w:drawing>
          <wp:inline distT="0" distB="0" distL="0" distR="0" wp14:anchorId="0CF3CD62" wp14:editId="4C916E0B">
            <wp:extent cx="4770755" cy="158559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0755" cy="158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1338DC" w:rsidRPr="00B852FE" w:rsidRDefault="001338DC" w:rsidP="00805EC5">
      <w:pPr>
        <w:ind w:right="94"/>
        <w:rPr>
          <w:spacing w:val="1"/>
          <w:sz w:val="18"/>
          <w:szCs w:val="18"/>
          <w:lang w:val="ru-RU"/>
        </w:rPr>
      </w:pPr>
    </w:p>
    <w:p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:rsidR="00B97C74" w:rsidRPr="00D87E45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освещения </w:t>
      </w:r>
      <w:r w:rsidR="00097D36">
        <w:rPr>
          <w:sz w:val="18"/>
          <w:szCs w:val="18"/>
          <w:lang w:val="ru-RU"/>
        </w:rPr>
        <w:t>дорог</w:t>
      </w:r>
      <w:r w:rsidR="008756A7">
        <w:rPr>
          <w:sz w:val="18"/>
          <w:szCs w:val="18"/>
          <w:lang w:val="ru-RU"/>
        </w:rPr>
        <w:t>,</w:t>
      </w:r>
      <w:r w:rsidR="00097D36">
        <w:rPr>
          <w:sz w:val="18"/>
          <w:szCs w:val="18"/>
          <w:lang w:val="ru-RU"/>
        </w:rPr>
        <w:t xml:space="preserve"> автомагистралей</w:t>
      </w:r>
      <w:r w:rsidR="008756A7">
        <w:rPr>
          <w:sz w:val="18"/>
          <w:szCs w:val="18"/>
          <w:lang w:val="ru-RU"/>
        </w:rPr>
        <w:t>, открытых площадей.</w:t>
      </w:r>
    </w:p>
    <w:p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E05A20" w:rsidRPr="00426629">
        <w:rPr>
          <w:color w:val="000000" w:themeColor="dark1"/>
          <w:kern w:val="24"/>
          <w:sz w:val="18"/>
          <w:szCs w:val="18"/>
          <w:lang w:val="ru-RU" w:eastAsia="ru-RU"/>
        </w:rPr>
        <w:t>1</w:t>
      </w:r>
      <w:r w:rsidR="00E05A20">
        <w:rPr>
          <w:color w:val="000000" w:themeColor="dark1"/>
          <w:kern w:val="24"/>
          <w:sz w:val="18"/>
          <w:szCs w:val="18"/>
          <w:lang w:val="ru-RU" w:eastAsia="ru-RU"/>
        </w:rPr>
        <w:t>00-305</w:t>
      </w:r>
      <w:r w:rsidR="0080285B">
        <w:rPr>
          <w:sz w:val="18"/>
          <w:szCs w:val="18"/>
          <w:lang w:val="ru-RU"/>
        </w:rPr>
        <w:t>В,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Pr="00C908BA">
        <w:rPr>
          <w:sz w:val="18"/>
          <w:szCs w:val="18"/>
          <w:lang w:val="ru-RU"/>
        </w:rPr>
        <w:t xml:space="preserve"> Гц. Качество электроэнергии должно соответствовать ГОСТ 32144-2013.</w:t>
      </w:r>
    </w:p>
    <w:p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C65E96" w:rsidRPr="00C65E96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p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C65E96" w:rsidRPr="00C65E96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:rsidR="00805EC5" w:rsidRPr="00E1587B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У</w:t>
      </w:r>
      <w:r w:rsidR="0023266C">
        <w:rPr>
          <w:sz w:val="18"/>
          <w:szCs w:val="18"/>
          <w:lang w:val="ru-RU"/>
        </w:rPr>
        <w:t>ХЛ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ег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зм</w:t>
      </w:r>
      <w:r w:rsidRPr="00C908BA">
        <w:rPr>
          <w:sz w:val="18"/>
          <w:szCs w:val="18"/>
          <w:lang w:val="ru-RU"/>
        </w:rPr>
        <w:t>ещ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="006678E8">
        <w:rPr>
          <w:spacing w:val="-10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:rsidR="00A358A1" w:rsidRPr="00FC4571" w:rsidRDefault="00F976B3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E62D5F" wp14:editId="04678CCD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EC18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4429AE" wp14:editId="22FFAF96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9F7B80" wp14:editId="1151AC1A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80CEF" wp14:editId="19B50578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4F64C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4AC121" wp14:editId="1FDFCDC8">
                <wp:simplePos x="0" y="0"/>
                <wp:positionH relativeFrom="column">
                  <wp:posOffset>360557</wp:posOffset>
                </wp:positionH>
                <wp:positionV relativeFrom="paragraph">
                  <wp:posOffset>162882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3C549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12.85pt" to="28.95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6kvpk3QAAAAgBAAAPAAAAAAAAAAAA&#10;AAAAAFYEAABkcnMvZG93bnJldi54bWxQSwUGAAAAAAQABADzAAAAYAUAAAAA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DD6095" wp14:editId="37CF0893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69578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FFC9E2" wp14:editId="00F0CC61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618C0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8C995" wp14:editId="46AA1093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AE20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853A4D">
        <w:rPr>
          <w:spacing w:val="1"/>
          <w:sz w:val="24"/>
          <w:szCs w:val="24"/>
          <w:lang w:val="ru-RU"/>
        </w:rPr>
        <w:t xml:space="preserve"> </w:t>
      </w:r>
      <w:r w:rsidR="00A358A1">
        <w:rPr>
          <w:spacing w:val="1"/>
          <w:sz w:val="24"/>
          <w:szCs w:val="24"/>
          <w:lang w:val="ru-RU"/>
        </w:rPr>
        <w:t xml:space="preserve"> </w:t>
      </w:r>
      <w:r w:rsidR="00A358A1">
        <w:rPr>
          <w:spacing w:val="1"/>
          <w:sz w:val="24"/>
          <w:szCs w:val="24"/>
          <w:u w:val="thick"/>
        </w:rPr>
        <w:t>R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DC6057">
        <w:rPr>
          <w:spacing w:val="1"/>
          <w:sz w:val="24"/>
          <w:szCs w:val="24"/>
          <w:lang w:val="ru-RU"/>
        </w:rPr>
        <w:t xml:space="preserve"> </w:t>
      </w:r>
      <w:r w:rsidR="00853A4D">
        <w:rPr>
          <w:spacing w:val="1"/>
          <w:sz w:val="24"/>
          <w:szCs w:val="24"/>
          <w:u w:val="thick"/>
          <w:lang w:val="ru-RU"/>
        </w:rPr>
        <w:t>1</w:t>
      </w:r>
      <w:r w:rsidR="00DA5BA7">
        <w:rPr>
          <w:spacing w:val="1"/>
          <w:sz w:val="24"/>
          <w:szCs w:val="24"/>
          <w:u w:val="thick"/>
          <w:lang w:val="ru-RU"/>
        </w:rPr>
        <w:t>76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DC6057">
        <w:rPr>
          <w:spacing w:val="1"/>
          <w:sz w:val="24"/>
          <w:szCs w:val="24"/>
          <w:lang w:val="ru-RU"/>
        </w:rPr>
        <w:t xml:space="preserve"> </w:t>
      </w:r>
      <w:r w:rsidR="00DC6057">
        <w:rPr>
          <w:spacing w:val="1"/>
          <w:sz w:val="24"/>
          <w:szCs w:val="24"/>
          <w:u w:val="thick"/>
        </w:rPr>
        <w:t>BL</w:t>
      </w:r>
      <w:r w:rsidR="001338DC" w:rsidRPr="004E264B">
        <w:rPr>
          <w:spacing w:val="1"/>
          <w:sz w:val="24"/>
          <w:szCs w:val="24"/>
          <w:lang w:val="ru-RU"/>
        </w:rPr>
        <w:t xml:space="preserve"> </w:t>
      </w:r>
      <w:r w:rsidR="00DC6057">
        <w:rPr>
          <w:spacing w:val="1"/>
          <w:sz w:val="24"/>
          <w:szCs w:val="24"/>
          <w:lang w:val="ru-RU"/>
        </w:rPr>
        <w:t xml:space="preserve"> </w:t>
      </w:r>
      <w:r w:rsidR="00853A4D">
        <w:rPr>
          <w:spacing w:val="1"/>
          <w:sz w:val="24"/>
          <w:szCs w:val="24"/>
          <w:lang w:val="ru-RU"/>
        </w:rPr>
        <w:t xml:space="preserve"> </w:t>
      </w:r>
      <w:r w:rsidR="004313DB">
        <w:rPr>
          <w:spacing w:val="1"/>
          <w:sz w:val="24"/>
          <w:szCs w:val="24"/>
          <w:u w:val="thick"/>
          <w:lang w:val="ru-RU"/>
        </w:rPr>
        <w:t>2</w:t>
      </w:r>
      <w:r w:rsidR="00DB7403">
        <w:rPr>
          <w:spacing w:val="1"/>
          <w:sz w:val="24"/>
          <w:szCs w:val="24"/>
          <w:u w:val="thick"/>
          <w:lang w:val="ru-RU"/>
        </w:rPr>
        <w:t>7790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A358A1" w:rsidRPr="00805EC5">
        <w:rPr>
          <w:spacing w:val="1"/>
          <w:sz w:val="24"/>
          <w:szCs w:val="24"/>
          <w:u w:val="thick"/>
          <w:lang w:val="ru-RU"/>
        </w:rPr>
        <w:t>7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D87E45">
        <w:rPr>
          <w:spacing w:val="1"/>
          <w:sz w:val="24"/>
          <w:szCs w:val="24"/>
          <w:u w:val="thick"/>
        </w:rPr>
        <w:t>K</w:t>
      </w:r>
      <w:r w:rsidR="00A358A1">
        <w:rPr>
          <w:spacing w:val="1"/>
          <w:sz w:val="24"/>
          <w:szCs w:val="24"/>
          <w:lang w:val="ru-RU"/>
        </w:rPr>
        <w:t>-</w:t>
      </w:r>
      <w:r w:rsidR="001338DC">
        <w:rPr>
          <w:spacing w:val="1"/>
          <w:sz w:val="24"/>
          <w:szCs w:val="24"/>
          <w:u w:val="thick"/>
        </w:rPr>
        <w:t>T</w:t>
      </w:r>
      <w:r w:rsidR="001338DC" w:rsidRPr="004E264B">
        <w:rPr>
          <w:spacing w:val="1"/>
          <w:sz w:val="24"/>
          <w:szCs w:val="24"/>
          <w:u w:val="thick"/>
          <w:lang w:val="ru-RU"/>
        </w:rPr>
        <w:t>3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A358A1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4E264B">
        <w:rPr>
          <w:spacing w:val="1"/>
          <w:sz w:val="24"/>
          <w:szCs w:val="24"/>
          <w:u w:val="single"/>
          <w:lang w:val="ru-RU"/>
        </w:rPr>
        <w:t>Дополнительные 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98C91" wp14:editId="7BF28292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0CD98F" wp14:editId="290304BD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14E8C" wp14:editId="487EFB91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5D80B" wp14:editId="0BBE0D31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>к</w:t>
      </w:r>
      <w:r w:rsidRPr="001A3504">
        <w:rPr>
          <w:spacing w:val="1"/>
          <w:sz w:val="18"/>
          <w:szCs w:val="18"/>
          <w:lang w:val="ru-RU"/>
        </w:rPr>
        <w:t>ривая силы света (</w:t>
      </w:r>
      <w:r w:rsidR="00C65E96" w:rsidRPr="00C65E96">
        <w:rPr>
          <w:spacing w:val="1"/>
          <w:sz w:val="18"/>
          <w:szCs w:val="18"/>
          <w:lang w:val="ru-RU"/>
        </w:rPr>
        <w:t>ГОСТ Р 54350-2015</w:t>
      </w:r>
      <w:r w:rsidR="00C65E96">
        <w:rPr>
          <w:spacing w:val="1"/>
          <w:sz w:val="18"/>
          <w:szCs w:val="18"/>
          <w:lang w:val="ru-RU"/>
        </w:rPr>
        <w:t>)</w:t>
      </w:r>
      <w:r w:rsidR="004067B0">
        <w:rPr>
          <w:spacing w:val="1"/>
          <w:sz w:val="18"/>
          <w:szCs w:val="18"/>
          <w:lang w:val="ru-RU"/>
        </w:rPr>
        <w:t>;</w:t>
      </w:r>
      <w:r w:rsidR="00C65E96">
        <w:rPr>
          <w:spacing w:val="1"/>
          <w:sz w:val="18"/>
          <w:szCs w:val="18"/>
          <w:lang w:val="ru-RU"/>
        </w:rPr>
        <w:t xml:space="preserve">         </w:t>
      </w:r>
      <w:r w:rsidR="004067B0"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76EEEB" wp14:editId="3AB8706F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86B2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880A76" wp14:editId="7B06083C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BE1B9A" wp14:editId="2835D583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4583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4CD204" wp14:editId="0221AB9D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2FAD37" wp14:editId="2F14F338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C15670" wp14:editId="741DED90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:rsidR="00A358A1" w:rsidRPr="001338DC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EE5A2D" wp14:editId="68062206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C375D2" wp14:editId="528BE842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1338DC">
        <w:rPr>
          <w:spacing w:val="1"/>
          <w:sz w:val="18"/>
          <w:szCs w:val="18"/>
          <w:lang w:val="ru-RU"/>
        </w:rPr>
        <w:t>модификация светильника:</w:t>
      </w:r>
      <w:r w:rsidR="001338DC" w:rsidRPr="001338DC">
        <w:rPr>
          <w:spacing w:val="1"/>
          <w:sz w:val="18"/>
          <w:szCs w:val="18"/>
          <w:lang w:val="ru-RU"/>
        </w:rPr>
        <w:t xml:space="preserve"> </w:t>
      </w:r>
      <w:r w:rsidR="001338DC">
        <w:rPr>
          <w:spacing w:val="1"/>
          <w:sz w:val="18"/>
          <w:szCs w:val="18"/>
        </w:rPr>
        <w:t>BL</w:t>
      </w:r>
      <w:r w:rsidR="001338DC" w:rsidRPr="001338DC">
        <w:rPr>
          <w:spacing w:val="1"/>
          <w:sz w:val="18"/>
          <w:szCs w:val="18"/>
          <w:lang w:val="ru-RU"/>
        </w:rPr>
        <w:t>-1050</w:t>
      </w:r>
      <w:r w:rsidR="001338DC">
        <w:rPr>
          <w:spacing w:val="1"/>
          <w:sz w:val="18"/>
          <w:szCs w:val="18"/>
        </w:rPr>
        <w:t>mA</w:t>
      </w:r>
      <w:r w:rsidR="001338DC" w:rsidRPr="001338DC">
        <w:rPr>
          <w:spacing w:val="1"/>
          <w:sz w:val="18"/>
          <w:szCs w:val="18"/>
          <w:lang w:val="ru-RU"/>
        </w:rPr>
        <w:t xml:space="preserve">, </w:t>
      </w:r>
      <w:r w:rsidR="001338DC">
        <w:rPr>
          <w:spacing w:val="1"/>
          <w:sz w:val="18"/>
          <w:szCs w:val="18"/>
        </w:rPr>
        <w:t>BD</w:t>
      </w:r>
      <w:r w:rsidR="001338DC" w:rsidRPr="001338DC">
        <w:rPr>
          <w:spacing w:val="1"/>
          <w:sz w:val="18"/>
          <w:szCs w:val="18"/>
          <w:lang w:val="ru-RU"/>
        </w:rPr>
        <w:t>-700</w:t>
      </w:r>
      <w:r w:rsidR="001338DC">
        <w:rPr>
          <w:spacing w:val="1"/>
          <w:sz w:val="18"/>
          <w:szCs w:val="18"/>
        </w:rPr>
        <w:t>mA</w:t>
      </w:r>
      <w:r w:rsidR="001338DC">
        <w:rPr>
          <w:spacing w:val="1"/>
          <w:sz w:val="18"/>
          <w:szCs w:val="18"/>
          <w:lang w:val="ru-RU"/>
        </w:rPr>
        <w:t>;</w:t>
      </w:r>
    </w:p>
    <w:p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898B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542A6D" wp14:editId="0DEC872B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:rsidR="00A358A1" w:rsidRDefault="00E1587B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828A6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360557</wp:posOffset>
                </wp:positionH>
                <wp:positionV relativeFrom="paragraph">
                  <wp:posOffset>80456</wp:posOffset>
                </wp:positionV>
                <wp:extent cx="169963" cy="0"/>
                <wp:effectExtent l="0" t="0" r="2095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96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A757B" id="Прямая соединительная линия 3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6.35pt" to="41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956033">
        <w:rPr>
          <w:spacing w:val="1"/>
          <w:sz w:val="18"/>
          <w:szCs w:val="18"/>
          <w:lang w:val="ru-RU"/>
        </w:rPr>
        <w:t>5</w:t>
      </w:r>
      <w:r w:rsidR="00D87E45">
        <w:rPr>
          <w:spacing w:val="1"/>
          <w:sz w:val="18"/>
          <w:szCs w:val="18"/>
          <w:lang w:val="ru-RU"/>
        </w:rPr>
        <w:t xml:space="preserve">- </w:t>
      </w:r>
      <w:r w:rsidR="00956033">
        <w:rPr>
          <w:spacing w:val="1"/>
          <w:sz w:val="18"/>
          <w:szCs w:val="18"/>
          <w:lang w:val="ru-RU"/>
        </w:rPr>
        <w:t>гарантия 5 лет</w:t>
      </w:r>
      <w:r w:rsidR="00D87E45">
        <w:rPr>
          <w:spacing w:val="1"/>
          <w:sz w:val="18"/>
          <w:szCs w:val="18"/>
          <w:lang w:val="ru-RU"/>
        </w:rPr>
        <w:t>;</w:t>
      </w:r>
    </w:p>
    <w:p w:rsidR="00E1587B" w:rsidRP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ГР68- гермоклеммник </w:t>
      </w:r>
      <w:r>
        <w:rPr>
          <w:spacing w:val="1"/>
          <w:sz w:val="18"/>
          <w:szCs w:val="18"/>
        </w:rPr>
        <w:t>IP67</w:t>
      </w:r>
      <w:r w:rsidR="004067B0">
        <w:rPr>
          <w:spacing w:val="1"/>
          <w:sz w:val="18"/>
          <w:szCs w:val="18"/>
          <w:lang w:val="ru-RU"/>
        </w:rPr>
        <w:t>;</w:t>
      </w:r>
    </w:p>
    <w:p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</w:t>
      </w:r>
      <w:r w:rsidR="00D87E45">
        <w:rPr>
          <w:spacing w:val="1"/>
          <w:sz w:val="18"/>
          <w:szCs w:val="18"/>
          <w:lang w:val="ru-RU"/>
        </w:rPr>
        <w:t>;</w:t>
      </w:r>
    </w:p>
    <w:p w:rsidR="00906CB9" w:rsidRPr="00906CB9" w:rsidRDefault="00E1587B" w:rsidP="00906CB9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r w:rsidR="00F01637">
        <w:rPr>
          <w:spacing w:val="1"/>
          <w:sz w:val="18"/>
          <w:szCs w:val="18"/>
        </w:rPr>
        <w:t>Nema</w:t>
      </w:r>
      <w:r w:rsidR="00F01637"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ветильник оснащен функцией диммирования</w:t>
      </w:r>
      <w:r w:rsidR="004067B0">
        <w:rPr>
          <w:spacing w:val="1"/>
          <w:sz w:val="18"/>
          <w:szCs w:val="18"/>
          <w:lang w:val="ru-RU"/>
        </w:rPr>
        <w:t>;</w:t>
      </w:r>
    </w:p>
    <w:p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FULL</w:t>
      </w:r>
      <w:r w:rsidRPr="00E1587B"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 w:rsidR="004067B0">
        <w:rPr>
          <w:spacing w:val="1"/>
          <w:sz w:val="18"/>
          <w:szCs w:val="18"/>
          <w:lang w:val="ru-RU"/>
        </w:rPr>
        <w:t>;</w:t>
      </w:r>
    </w:p>
    <w:p w:rsidR="00B852FE" w:rsidRDefault="00B852FE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DÉCOR – </w:t>
      </w:r>
      <w:r>
        <w:rPr>
          <w:spacing w:val="1"/>
          <w:sz w:val="18"/>
          <w:szCs w:val="18"/>
          <w:lang w:val="ru-RU"/>
        </w:rPr>
        <w:t>декоративный профиль</w:t>
      </w:r>
      <w:r w:rsidR="00D87E45">
        <w:rPr>
          <w:spacing w:val="1"/>
          <w:sz w:val="18"/>
          <w:szCs w:val="18"/>
          <w:lang w:val="ru-RU"/>
        </w:rPr>
        <w:t>;</w:t>
      </w:r>
    </w:p>
    <w:p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4E264B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:rsidR="00D87E45" w:rsidRPr="00E1587B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</w:t>
      </w:r>
      <w:r w:rsidR="003B37B0">
        <w:rPr>
          <w:spacing w:val="1"/>
          <w:sz w:val="18"/>
          <w:szCs w:val="18"/>
          <w:lang w:val="ru-RU"/>
        </w:rPr>
        <w:t>.</w:t>
      </w:r>
    </w:p>
    <w:p w:rsidR="00E1587B" w:rsidRDefault="00E1587B" w:rsidP="00C65E96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:rsidR="007D5517" w:rsidRPr="007D5517" w:rsidRDefault="007D5517" w:rsidP="00C65E96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</w:t>
      </w:r>
      <w:r w:rsidR="004067B0">
        <w:rPr>
          <w:spacing w:val="1"/>
          <w:sz w:val="18"/>
          <w:szCs w:val="18"/>
          <w:lang w:val="ru-RU"/>
        </w:rPr>
        <w:t>:</w:t>
      </w:r>
      <w:r w:rsidR="004067B0" w:rsidRPr="007D5517">
        <w:rPr>
          <w:spacing w:val="1"/>
          <w:sz w:val="18"/>
          <w:szCs w:val="18"/>
          <w:lang w:val="ru-RU"/>
        </w:rPr>
        <w:t xml:space="preserve">   </w:t>
      </w:r>
    </w:p>
    <w:tbl>
      <w:tblPr>
        <w:tblStyle w:val="a9"/>
        <w:tblW w:w="6946" w:type="dxa"/>
        <w:tblInd w:w="562" w:type="dxa"/>
        <w:tblLook w:val="04A0" w:firstRow="1" w:lastRow="0" w:firstColumn="1" w:lastColumn="0" w:noHBand="0" w:noVBand="1"/>
      </w:tblPr>
      <w:tblGrid>
        <w:gridCol w:w="1560"/>
        <w:gridCol w:w="1346"/>
        <w:gridCol w:w="1347"/>
        <w:gridCol w:w="1346"/>
        <w:gridCol w:w="1347"/>
      </w:tblGrid>
      <w:tr w:rsidR="00F976B3" w:rsidTr="00F976B3">
        <w:trPr>
          <w:trHeight w:val="284"/>
        </w:trPr>
        <w:tc>
          <w:tcPr>
            <w:tcW w:w="1560" w:type="dxa"/>
          </w:tcPr>
          <w:p w:rsidR="00F976B3" w:rsidRDefault="00F976B3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Тип крепления</w:t>
            </w:r>
          </w:p>
        </w:tc>
        <w:tc>
          <w:tcPr>
            <w:tcW w:w="2693" w:type="dxa"/>
            <w:gridSpan w:val="2"/>
          </w:tcPr>
          <w:p w:rsidR="00F976B3" w:rsidRDefault="00F976B3" w:rsidP="00F976B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Консольное</w:t>
            </w:r>
          </w:p>
        </w:tc>
        <w:tc>
          <w:tcPr>
            <w:tcW w:w="2693" w:type="dxa"/>
            <w:gridSpan w:val="2"/>
          </w:tcPr>
          <w:p w:rsidR="00F976B3" w:rsidRDefault="00F976B3" w:rsidP="00F976B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Регулируемое крепление</w:t>
            </w:r>
          </w:p>
        </w:tc>
      </w:tr>
      <w:tr w:rsidR="00FE44F0" w:rsidTr="00F976B3">
        <w:trPr>
          <w:trHeight w:val="284"/>
        </w:trPr>
        <w:tc>
          <w:tcPr>
            <w:tcW w:w="1560" w:type="dxa"/>
          </w:tcPr>
          <w:p w:rsidR="00FE44F0" w:rsidRDefault="00F976B3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spacing w:val="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-71129</wp:posOffset>
                      </wp:positionH>
                      <wp:positionV relativeFrom="paragraph">
                        <wp:posOffset>-3948</wp:posOffset>
                      </wp:positionV>
                      <wp:extent cx="988876" cy="260666"/>
                      <wp:effectExtent l="0" t="0" r="20955" b="2540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876" cy="26066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A83403" id="Прямая соединительная линия 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-.3pt" to="72.2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</w:t>
            </w:r>
            <w:r w:rsidR="008A0045">
              <w:rPr>
                <w:spacing w:val="1"/>
                <w:sz w:val="18"/>
                <w:szCs w:val="18"/>
                <w:lang w:val="ru-RU"/>
              </w:rPr>
              <w:t xml:space="preserve">   </w:t>
            </w:r>
            <w:r>
              <w:rPr>
                <w:spacing w:val="1"/>
                <w:sz w:val="18"/>
                <w:szCs w:val="18"/>
                <w:lang w:val="ru-RU"/>
              </w:rPr>
              <w:t>Габариты</w:t>
            </w:r>
          </w:p>
          <w:p w:rsidR="00F976B3" w:rsidRDefault="00F976B3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КСС</w:t>
            </w:r>
          </w:p>
        </w:tc>
        <w:tc>
          <w:tcPr>
            <w:tcW w:w="1346" w:type="dxa"/>
          </w:tcPr>
          <w:p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  <w:r w:rsidR="00F976B3">
              <w:rPr>
                <w:spacing w:val="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47" w:type="dxa"/>
          </w:tcPr>
          <w:p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  <w:tc>
          <w:tcPr>
            <w:tcW w:w="1346" w:type="dxa"/>
          </w:tcPr>
          <w:p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  <w:r w:rsidR="00F976B3">
              <w:rPr>
                <w:spacing w:val="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47" w:type="dxa"/>
          </w:tcPr>
          <w:p w:rsidR="00FE44F0" w:rsidRDefault="00FE44F0" w:rsidP="00FE44F0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:rsidR="00FE44F0" w:rsidRDefault="00FE44F0" w:rsidP="00FE44F0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FE44F0" w:rsidTr="00F976B3">
        <w:trPr>
          <w:trHeight w:val="170"/>
        </w:trPr>
        <w:tc>
          <w:tcPr>
            <w:tcW w:w="1560" w:type="dxa"/>
          </w:tcPr>
          <w:p w:rsidR="00FE44F0" w:rsidRPr="003A4C1E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Оптика</w:t>
            </w:r>
          </w:p>
        </w:tc>
        <w:tc>
          <w:tcPr>
            <w:tcW w:w="1346" w:type="dxa"/>
          </w:tcPr>
          <w:p w:rsidR="00FE44F0" w:rsidRDefault="00DB7403" w:rsidP="004313D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80</w:t>
            </w:r>
            <w:r w:rsidR="004E264B">
              <w:rPr>
                <w:spacing w:val="1"/>
                <w:sz w:val="18"/>
                <w:szCs w:val="18"/>
                <w:lang w:val="ru-RU"/>
              </w:rPr>
              <w:t>0х138х94</w:t>
            </w:r>
          </w:p>
        </w:tc>
        <w:tc>
          <w:tcPr>
            <w:tcW w:w="1347" w:type="dxa"/>
          </w:tcPr>
          <w:p w:rsidR="00FE44F0" w:rsidRPr="006F30C6" w:rsidRDefault="00DB7403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4,3</w:t>
            </w:r>
          </w:p>
        </w:tc>
        <w:tc>
          <w:tcPr>
            <w:tcW w:w="1346" w:type="dxa"/>
          </w:tcPr>
          <w:p w:rsidR="00FE44F0" w:rsidRDefault="00DB7403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100</w:t>
            </w:r>
            <w:r w:rsidR="004E264B">
              <w:rPr>
                <w:spacing w:val="1"/>
                <w:sz w:val="18"/>
                <w:szCs w:val="18"/>
                <w:lang w:val="ru-RU"/>
              </w:rPr>
              <w:t>5х138х125</w:t>
            </w:r>
          </w:p>
        </w:tc>
        <w:tc>
          <w:tcPr>
            <w:tcW w:w="1347" w:type="dxa"/>
          </w:tcPr>
          <w:p w:rsidR="00FE44F0" w:rsidRPr="00083B0C" w:rsidRDefault="00DB7403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5,5</w:t>
            </w:r>
          </w:p>
        </w:tc>
      </w:tr>
      <w:tr w:rsidR="00B852FE" w:rsidTr="001338DC">
        <w:trPr>
          <w:trHeight w:val="117"/>
        </w:trPr>
        <w:tc>
          <w:tcPr>
            <w:tcW w:w="1560" w:type="dxa"/>
          </w:tcPr>
          <w:p w:rsidR="00B852FE" w:rsidRPr="00B852FE" w:rsidRDefault="00B852FE" w:rsidP="00805EC5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+ </w:t>
            </w:r>
            <w:r>
              <w:rPr>
                <w:spacing w:val="1"/>
                <w:sz w:val="18"/>
                <w:szCs w:val="18"/>
              </w:rPr>
              <w:t>DECOR</w:t>
            </w:r>
          </w:p>
        </w:tc>
        <w:tc>
          <w:tcPr>
            <w:tcW w:w="1346" w:type="dxa"/>
          </w:tcPr>
          <w:p w:rsidR="00B852FE" w:rsidRDefault="00DB7403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80</w:t>
            </w:r>
            <w:r w:rsidR="006F30C6">
              <w:rPr>
                <w:spacing w:val="1"/>
                <w:sz w:val="18"/>
                <w:szCs w:val="18"/>
                <w:lang w:val="ru-RU"/>
              </w:rPr>
              <w:t>0</w:t>
            </w:r>
            <w:r w:rsidR="004E264B">
              <w:rPr>
                <w:spacing w:val="1"/>
                <w:sz w:val="18"/>
                <w:szCs w:val="18"/>
                <w:lang w:val="ru-RU"/>
              </w:rPr>
              <w:t>х202х92</w:t>
            </w:r>
          </w:p>
        </w:tc>
        <w:tc>
          <w:tcPr>
            <w:tcW w:w="1347" w:type="dxa"/>
          </w:tcPr>
          <w:p w:rsidR="00B852FE" w:rsidRPr="00853A4D" w:rsidRDefault="00DB7403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5,3</w:t>
            </w:r>
          </w:p>
        </w:tc>
        <w:tc>
          <w:tcPr>
            <w:tcW w:w="1346" w:type="dxa"/>
          </w:tcPr>
          <w:p w:rsidR="00B852FE" w:rsidRDefault="00DB7403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1005</w:t>
            </w:r>
            <w:r w:rsidR="004E264B">
              <w:rPr>
                <w:spacing w:val="1"/>
                <w:sz w:val="18"/>
                <w:szCs w:val="18"/>
                <w:lang w:val="ru-RU"/>
              </w:rPr>
              <w:t>х202х123</w:t>
            </w:r>
          </w:p>
        </w:tc>
        <w:tc>
          <w:tcPr>
            <w:tcW w:w="1347" w:type="dxa"/>
          </w:tcPr>
          <w:p w:rsidR="00B852FE" w:rsidRDefault="004313DB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6</w:t>
            </w:r>
            <w:r w:rsidR="00DB7403">
              <w:rPr>
                <w:spacing w:val="1"/>
                <w:sz w:val="18"/>
                <w:szCs w:val="18"/>
                <w:lang w:val="ru-RU"/>
              </w:rPr>
              <w:t>,5</w:t>
            </w:r>
          </w:p>
        </w:tc>
      </w:tr>
      <w:tr w:rsidR="004E264B" w:rsidTr="001338DC">
        <w:trPr>
          <w:trHeight w:val="117"/>
        </w:trPr>
        <w:tc>
          <w:tcPr>
            <w:tcW w:w="1560" w:type="dxa"/>
          </w:tcPr>
          <w:p w:rsidR="004E264B" w:rsidRPr="003A4C1E" w:rsidRDefault="004E264B" w:rsidP="004E264B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Д- диаграмма</w:t>
            </w:r>
          </w:p>
        </w:tc>
        <w:tc>
          <w:tcPr>
            <w:tcW w:w="1346" w:type="dxa"/>
          </w:tcPr>
          <w:p w:rsidR="004E264B" w:rsidRDefault="00DB7403" w:rsidP="004E264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80</w:t>
            </w:r>
            <w:r w:rsidR="004E264B">
              <w:rPr>
                <w:spacing w:val="1"/>
                <w:sz w:val="18"/>
                <w:szCs w:val="18"/>
                <w:lang w:val="ru-RU"/>
              </w:rPr>
              <w:t>0х138х94</w:t>
            </w:r>
          </w:p>
        </w:tc>
        <w:tc>
          <w:tcPr>
            <w:tcW w:w="1347" w:type="dxa"/>
          </w:tcPr>
          <w:p w:rsidR="004E264B" w:rsidRPr="001338DC" w:rsidRDefault="00DB7403" w:rsidP="004E264B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4,3</w:t>
            </w:r>
          </w:p>
        </w:tc>
        <w:tc>
          <w:tcPr>
            <w:tcW w:w="1346" w:type="dxa"/>
          </w:tcPr>
          <w:p w:rsidR="004E264B" w:rsidRDefault="00DB7403" w:rsidP="004E264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100</w:t>
            </w:r>
            <w:r w:rsidR="004E264B">
              <w:rPr>
                <w:spacing w:val="1"/>
                <w:sz w:val="18"/>
                <w:szCs w:val="18"/>
                <w:lang w:val="ru-RU"/>
              </w:rPr>
              <w:t>5х138х125</w:t>
            </w:r>
          </w:p>
        </w:tc>
        <w:tc>
          <w:tcPr>
            <w:tcW w:w="1347" w:type="dxa"/>
          </w:tcPr>
          <w:p w:rsidR="004E264B" w:rsidRPr="00562A35" w:rsidRDefault="00DB7403" w:rsidP="00562A35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5,5</w:t>
            </w:r>
          </w:p>
        </w:tc>
      </w:tr>
      <w:tr w:rsidR="004E264B" w:rsidTr="001338DC">
        <w:trPr>
          <w:trHeight w:val="117"/>
        </w:trPr>
        <w:tc>
          <w:tcPr>
            <w:tcW w:w="1560" w:type="dxa"/>
          </w:tcPr>
          <w:p w:rsidR="004E264B" w:rsidRPr="00B852FE" w:rsidRDefault="004E264B" w:rsidP="004E264B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+ </w:t>
            </w:r>
            <w:r>
              <w:rPr>
                <w:spacing w:val="1"/>
                <w:sz w:val="18"/>
                <w:szCs w:val="18"/>
              </w:rPr>
              <w:t>DECOR</w:t>
            </w:r>
          </w:p>
        </w:tc>
        <w:tc>
          <w:tcPr>
            <w:tcW w:w="1346" w:type="dxa"/>
          </w:tcPr>
          <w:p w:rsidR="004E264B" w:rsidRDefault="00DB7403" w:rsidP="004E264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80</w:t>
            </w:r>
            <w:r w:rsidR="004E264B">
              <w:rPr>
                <w:spacing w:val="1"/>
                <w:sz w:val="18"/>
                <w:szCs w:val="18"/>
                <w:lang w:val="ru-RU"/>
              </w:rPr>
              <w:t>0х202х92</w:t>
            </w:r>
          </w:p>
        </w:tc>
        <w:tc>
          <w:tcPr>
            <w:tcW w:w="1347" w:type="dxa"/>
          </w:tcPr>
          <w:p w:rsidR="004E264B" w:rsidRPr="00853A4D" w:rsidRDefault="00DB7403" w:rsidP="004E264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5,3</w:t>
            </w:r>
          </w:p>
        </w:tc>
        <w:tc>
          <w:tcPr>
            <w:tcW w:w="1346" w:type="dxa"/>
          </w:tcPr>
          <w:p w:rsidR="004E264B" w:rsidRDefault="00DB7403" w:rsidP="004E264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100</w:t>
            </w:r>
            <w:r w:rsidR="00C237D7">
              <w:rPr>
                <w:spacing w:val="1"/>
                <w:sz w:val="18"/>
                <w:szCs w:val="18"/>
                <w:lang w:val="ru-RU"/>
              </w:rPr>
              <w:t>5</w:t>
            </w:r>
            <w:r w:rsidR="004E264B">
              <w:rPr>
                <w:spacing w:val="1"/>
                <w:sz w:val="18"/>
                <w:szCs w:val="18"/>
                <w:lang w:val="ru-RU"/>
              </w:rPr>
              <w:t>х202х123</w:t>
            </w:r>
          </w:p>
        </w:tc>
        <w:tc>
          <w:tcPr>
            <w:tcW w:w="1347" w:type="dxa"/>
          </w:tcPr>
          <w:p w:rsidR="004E264B" w:rsidRDefault="004313DB" w:rsidP="004E264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6</w:t>
            </w:r>
            <w:r w:rsidR="00DB7403">
              <w:rPr>
                <w:spacing w:val="1"/>
                <w:sz w:val="18"/>
                <w:szCs w:val="18"/>
                <w:lang w:val="ru-RU"/>
              </w:rPr>
              <w:t>,5</w:t>
            </w:r>
          </w:p>
        </w:tc>
      </w:tr>
    </w:tbl>
    <w:p w:rsidR="007D5517" w:rsidRDefault="007D5517" w:rsidP="00805EC5">
      <w:pPr>
        <w:rPr>
          <w:spacing w:val="1"/>
          <w:sz w:val="18"/>
          <w:szCs w:val="18"/>
          <w:lang w:val="ru-RU"/>
        </w:rPr>
      </w:pPr>
    </w:p>
    <w:p w:rsidR="00B852FE" w:rsidRDefault="00B852FE" w:rsidP="00805EC5">
      <w:pPr>
        <w:rPr>
          <w:spacing w:val="1"/>
          <w:sz w:val="18"/>
          <w:szCs w:val="18"/>
          <w:lang w:val="ru-RU"/>
        </w:rPr>
      </w:pPr>
    </w:p>
    <w:p w:rsidR="00D87E45" w:rsidRDefault="00D87E45" w:rsidP="00805EC5">
      <w:pPr>
        <w:rPr>
          <w:spacing w:val="1"/>
          <w:sz w:val="18"/>
          <w:szCs w:val="18"/>
          <w:lang w:val="ru-RU"/>
        </w:rPr>
      </w:pPr>
    </w:p>
    <w:p w:rsidR="00B852FE" w:rsidRDefault="00B852FE" w:rsidP="00805EC5">
      <w:pPr>
        <w:rPr>
          <w:spacing w:val="1"/>
          <w:sz w:val="18"/>
          <w:szCs w:val="18"/>
          <w:lang w:val="ru-RU"/>
        </w:rPr>
      </w:pPr>
    </w:p>
    <w:p w:rsidR="00B852FE" w:rsidRDefault="00B852FE" w:rsidP="00805EC5">
      <w:pPr>
        <w:rPr>
          <w:spacing w:val="1"/>
          <w:sz w:val="18"/>
          <w:szCs w:val="18"/>
          <w:lang w:val="ru-RU"/>
        </w:rPr>
      </w:pPr>
    </w:p>
    <w:p w:rsidR="001338DC" w:rsidRDefault="001338DC" w:rsidP="00805EC5">
      <w:pPr>
        <w:rPr>
          <w:spacing w:val="1"/>
          <w:sz w:val="18"/>
          <w:szCs w:val="18"/>
          <w:lang w:val="ru-RU"/>
        </w:rPr>
      </w:pPr>
    </w:p>
    <w:p w:rsidR="001338DC" w:rsidRDefault="001338DC" w:rsidP="00805EC5">
      <w:pPr>
        <w:rPr>
          <w:spacing w:val="1"/>
          <w:sz w:val="18"/>
          <w:szCs w:val="18"/>
          <w:lang w:val="ru-RU"/>
        </w:rPr>
      </w:pPr>
    </w:p>
    <w:p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:rsidR="00D46707" w:rsidRPr="007F4F57" w:rsidRDefault="00D46707" w:rsidP="00D46707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:rsidR="00D4670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:rsidR="00D46707" w:rsidRPr="007F4F5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:rsidR="00D46707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5.4. Светильник предназначенный для установки на трубу (консольное крепление) крепится с помощью болтов М8х50 с моментом усилия не более 8 </w:t>
      </w:r>
      <w:r>
        <w:rPr>
          <w:sz w:val="18"/>
          <w:szCs w:val="18"/>
        </w:rPr>
        <w:t>Nm</w:t>
      </w:r>
      <w:r>
        <w:rPr>
          <w:sz w:val="18"/>
          <w:szCs w:val="18"/>
          <w:lang w:val="ru-RU"/>
        </w:rPr>
        <w:t>.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5.5. Светильник присоединяется к электросети при помощи провода сечением не менее 3x1.5 мм2. Светильник дополненный комплектом БАП при помощи провода сечением не менее 4x1.5 мм2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5.6. Для подключения светильника к сети питания необходимо: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-Зачистить внешнюю изоляцию провода (25±2мм) и изоляцию жил сети (5±1мм).</w:t>
      </w:r>
    </w:p>
    <w:p w:rsidR="001B598A" w:rsidRDefault="001B598A" w:rsidP="001B598A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-Подключить провод обесточенной сети круглого сечения к герметичному разъему     </w:t>
      </w:r>
    </w:p>
    <w:p w:rsidR="001B598A" w:rsidRDefault="001B598A" w:rsidP="001B598A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светильника с соблюдением маркировки проводов: </w:t>
      </w:r>
      <w:r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;  линия;    </w:t>
      </w:r>
      <w:r>
        <w:rPr>
          <w:sz w:val="18"/>
          <w:szCs w:val="18"/>
        </w:rPr>
        <w:t>N</w:t>
      </w:r>
      <w:r>
        <w:rPr>
          <w:sz w:val="18"/>
          <w:szCs w:val="18"/>
          <w:lang w:val="ru-RU"/>
        </w:rPr>
        <w:t xml:space="preserve"> нейтраль; РЕ заземление;</w:t>
      </w:r>
    </w:p>
    <w:p w:rsidR="001B598A" w:rsidRDefault="001B598A" w:rsidP="001B598A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</w:t>
      </w:r>
      <w:r>
        <w:rPr>
          <w:sz w:val="18"/>
          <w:szCs w:val="18"/>
        </w:rPr>
        <w:t>La</w:t>
      </w:r>
      <w:r>
        <w:rPr>
          <w:sz w:val="18"/>
          <w:szCs w:val="18"/>
          <w:lang w:val="ru-RU"/>
        </w:rPr>
        <w:t xml:space="preserve"> – постоянная аварийная линия (при наличии БАП).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-При наличии функции 2-ух режимного диммирования, переключение светильника на </w:t>
      </w:r>
      <w:r>
        <w:rPr>
          <w:sz w:val="18"/>
          <w:szCs w:val="18"/>
        </w:rPr>
        <w:t>N</w:t>
      </w:r>
      <w:r>
        <w:rPr>
          <w:sz w:val="18"/>
          <w:szCs w:val="18"/>
          <w:lang w:val="ru-RU"/>
        </w:rPr>
        <w:t xml:space="preserve">% мощности осуществляется установкой перемычки между контактами </w:t>
      </w:r>
      <w:r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 и </w:t>
      </w:r>
      <w:r>
        <w:rPr>
          <w:sz w:val="18"/>
          <w:szCs w:val="18"/>
        </w:rPr>
        <w:t>N</w:t>
      </w:r>
      <w:r>
        <w:rPr>
          <w:sz w:val="18"/>
          <w:szCs w:val="18"/>
          <w:lang w:val="ru-RU"/>
        </w:rPr>
        <w:t xml:space="preserve"> в клеммнике провода управления.</w:t>
      </w:r>
    </w:p>
    <w:p w:rsidR="001B598A" w:rsidRDefault="001B598A" w:rsidP="001B598A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5.7. </w:t>
      </w:r>
      <w:r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:rsidR="001B598A" w:rsidRDefault="001B598A" w:rsidP="001B598A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>
        <w:rPr>
          <w:spacing w:val="-5"/>
          <w:sz w:val="18"/>
          <w:szCs w:val="18"/>
          <w:lang w:val="ru-RU"/>
        </w:rPr>
        <w:t xml:space="preserve">       -в</w:t>
      </w:r>
      <w:r>
        <w:rPr>
          <w:spacing w:val="-1"/>
          <w:sz w:val="18"/>
          <w:szCs w:val="18"/>
          <w:lang w:val="ru-RU"/>
        </w:rPr>
        <w:t>кл</w:t>
      </w:r>
      <w:r>
        <w:rPr>
          <w:sz w:val="18"/>
          <w:szCs w:val="18"/>
          <w:lang w:val="ru-RU"/>
        </w:rPr>
        <w:t>юче</w:t>
      </w:r>
      <w:r>
        <w:rPr>
          <w:spacing w:val="2"/>
          <w:sz w:val="18"/>
          <w:szCs w:val="18"/>
          <w:lang w:val="ru-RU"/>
        </w:rPr>
        <w:t>н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е</w:t>
      </w:r>
      <w:r>
        <w:rPr>
          <w:spacing w:val="-9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све</w:t>
      </w:r>
      <w:r>
        <w:rPr>
          <w:spacing w:val="2"/>
          <w:sz w:val="18"/>
          <w:szCs w:val="18"/>
          <w:lang w:val="ru-RU"/>
        </w:rPr>
        <w:t>т</w:t>
      </w:r>
      <w:r>
        <w:rPr>
          <w:spacing w:val="1"/>
          <w:sz w:val="18"/>
          <w:szCs w:val="18"/>
          <w:lang w:val="ru-RU"/>
        </w:rPr>
        <w:t>и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ь</w:t>
      </w:r>
      <w:r>
        <w:rPr>
          <w:spacing w:val="2"/>
          <w:sz w:val="18"/>
          <w:szCs w:val="18"/>
          <w:lang w:val="ru-RU"/>
        </w:rPr>
        <w:t>н</w:t>
      </w:r>
      <w:r>
        <w:rPr>
          <w:spacing w:val="-1"/>
          <w:sz w:val="18"/>
          <w:szCs w:val="18"/>
          <w:lang w:val="ru-RU"/>
        </w:rPr>
        <w:t>ика</w:t>
      </w:r>
      <w:r>
        <w:rPr>
          <w:spacing w:val="-1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</w:t>
      </w:r>
      <w:r>
        <w:rPr>
          <w:spacing w:val="-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э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е</w:t>
      </w:r>
      <w:r>
        <w:rPr>
          <w:spacing w:val="2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1"/>
          <w:sz w:val="18"/>
          <w:szCs w:val="18"/>
          <w:lang w:val="ru-RU"/>
        </w:rPr>
        <w:t>р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че</w:t>
      </w:r>
      <w:r>
        <w:rPr>
          <w:spacing w:val="1"/>
          <w:sz w:val="18"/>
          <w:szCs w:val="18"/>
          <w:lang w:val="ru-RU"/>
        </w:rPr>
        <w:t>ск</w:t>
      </w:r>
      <w:r>
        <w:rPr>
          <w:spacing w:val="-1"/>
          <w:sz w:val="18"/>
          <w:szCs w:val="18"/>
          <w:lang w:val="ru-RU"/>
        </w:rPr>
        <w:t>у</w:t>
      </w:r>
      <w:r>
        <w:rPr>
          <w:sz w:val="18"/>
          <w:szCs w:val="18"/>
          <w:lang w:val="ru-RU"/>
        </w:rPr>
        <w:t>ю</w:t>
      </w:r>
      <w:r>
        <w:rPr>
          <w:spacing w:val="-13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е</w:t>
      </w:r>
      <w:r>
        <w:rPr>
          <w:spacing w:val="-1"/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>ь</w:t>
      </w:r>
      <w:r>
        <w:rPr>
          <w:spacing w:val="-3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</w:t>
      </w:r>
      <w:r>
        <w:rPr>
          <w:spacing w:val="2"/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п</w:t>
      </w:r>
      <w:r>
        <w:rPr>
          <w:spacing w:val="3"/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м</w:t>
      </w:r>
      <w:r>
        <w:rPr>
          <w:sz w:val="18"/>
          <w:szCs w:val="18"/>
          <w:lang w:val="ru-RU"/>
        </w:rPr>
        <w:t>ет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м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,</w:t>
      </w:r>
      <w:r>
        <w:rPr>
          <w:spacing w:val="-1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о</w:t>
      </w:r>
      <w:r>
        <w:rPr>
          <w:spacing w:val="-1"/>
          <w:sz w:val="18"/>
          <w:szCs w:val="18"/>
          <w:lang w:val="ru-RU"/>
        </w:rPr>
        <w:t>тли</w:t>
      </w:r>
      <w:r>
        <w:rPr>
          <w:sz w:val="18"/>
          <w:szCs w:val="18"/>
          <w:lang w:val="ru-RU"/>
        </w:rPr>
        <w:t>чаю</w:t>
      </w:r>
      <w:r>
        <w:rPr>
          <w:spacing w:val="3"/>
          <w:sz w:val="18"/>
          <w:szCs w:val="18"/>
          <w:lang w:val="ru-RU"/>
        </w:rPr>
        <w:t>щ</w:t>
      </w:r>
      <w:r>
        <w:rPr>
          <w:spacing w:val="-1"/>
          <w:sz w:val="18"/>
          <w:szCs w:val="18"/>
          <w:lang w:val="ru-RU"/>
        </w:rPr>
        <w:t>и</w:t>
      </w:r>
      <w:r>
        <w:rPr>
          <w:spacing w:val="8"/>
          <w:sz w:val="18"/>
          <w:szCs w:val="18"/>
          <w:lang w:val="ru-RU"/>
        </w:rPr>
        <w:t>м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ся</w:t>
      </w:r>
      <w:r>
        <w:rPr>
          <w:spacing w:val="-12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о</w:t>
      </w:r>
      <w:r>
        <w:rPr>
          <w:sz w:val="18"/>
          <w:szCs w:val="18"/>
          <w:lang w:val="ru-RU"/>
        </w:rPr>
        <w:t xml:space="preserve">т </w:t>
      </w:r>
      <w:r>
        <w:rPr>
          <w:spacing w:val="-1"/>
          <w:sz w:val="18"/>
          <w:szCs w:val="18"/>
          <w:lang w:val="ru-RU"/>
        </w:rPr>
        <w:t>ук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з</w:t>
      </w:r>
      <w:r>
        <w:rPr>
          <w:spacing w:val="3"/>
          <w:sz w:val="18"/>
          <w:szCs w:val="18"/>
          <w:lang w:val="ru-RU"/>
        </w:rPr>
        <w:t>а</w:t>
      </w:r>
      <w:r>
        <w:rPr>
          <w:spacing w:val="-1"/>
          <w:sz w:val="18"/>
          <w:szCs w:val="18"/>
          <w:lang w:val="ru-RU"/>
        </w:rPr>
        <w:t>нн</w:t>
      </w:r>
      <w:r>
        <w:rPr>
          <w:spacing w:val="3"/>
          <w:sz w:val="18"/>
          <w:szCs w:val="18"/>
          <w:lang w:val="ru-RU"/>
        </w:rPr>
        <w:t>ы</w:t>
      </w:r>
      <w:r>
        <w:rPr>
          <w:sz w:val="18"/>
          <w:szCs w:val="18"/>
          <w:lang w:val="ru-RU"/>
        </w:rPr>
        <w:t>х</w:t>
      </w:r>
      <w:r>
        <w:rPr>
          <w:spacing w:val="-10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</w:t>
      </w:r>
      <w:r>
        <w:rPr>
          <w:spacing w:val="-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з</w:t>
      </w:r>
      <w:r>
        <w:rPr>
          <w:sz w:val="18"/>
          <w:szCs w:val="18"/>
          <w:lang w:val="ru-RU"/>
        </w:rPr>
        <w:t>д</w:t>
      </w:r>
      <w:r>
        <w:rPr>
          <w:spacing w:val="2"/>
          <w:sz w:val="18"/>
          <w:szCs w:val="18"/>
          <w:lang w:val="ru-RU"/>
        </w:rPr>
        <w:t>е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е</w:t>
      </w:r>
      <w:r>
        <w:rPr>
          <w:spacing w:val="-5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2 </w:t>
      </w:r>
      <w:r>
        <w:rPr>
          <w:spacing w:val="-1"/>
          <w:sz w:val="18"/>
          <w:szCs w:val="18"/>
          <w:lang w:val="ru-RU"/>
        </w:rPr>
        <w:t>н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с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3"/>
          <w:sz w:val="18"/>
          <w:szCs w:val="18"/>
          <w:lang w:val="ru-RU"/>
        </w:rPr>
        <w:t>о</w:t>
      </w:r>
      <w:r>
        <w:rPr>
          <w:sz w:val="18"/>
          <w:szCs w:val="18"/>
          <w:lang w:val="ru-RU"/>
        </w:rPr>
        <w:t>ящего</w:t>
      </w:r>
      <w:r>
        <w:rPr>
          <w:spacing w:val="-9"/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п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с</w:t>
      </w:r>
      <w:r>
        <w:rPr>
          <w:spacing w:val="-1"/>
          <w:sz w:val="18"/>
          <w:szCs w:val="18"/>
          <w:lang w:val="ru-RU"/>
        </w:rPr>
        <w:t>п</w:t>
      </w:r>
      <w:r>
        <w:rPr>
          <w:spacing w:val="1"/>
          <w:sz w:val="18"/>
          <w:szCs w:val="18"/>
          <w:lang w:val="ru-RU"/>
        </w:rPr>
        <w:t>ор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4"/>
          <w:sz w:val="18"/>
          <w:szCs w:val="18"/>
          <w:lang w:val="ru-RU"/>
        </w:rPr>
        <w:t>а</w:t>
      </w:r>
      <w:r>
        <w:rPr>
          <w:sz w:val="18"/>
          <w:szCs w:val="18"/>
          <w:lang w:val="ru-RU"/>
        </w:rPr>
        <w:t>;</w:t>
      </w:r>
    </w:p>
    <w:p w:rsidR="001B598A" w:rsidRDefault="001B598A" w:rsidP="001B598A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-использовать провод плоского сечения.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5.8.</w:t>
      </w:r>
      <w:r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растворе.</w:t>
      </w:r>
    </w:p>
    <w:p w:rsidR="001B598A" w:rsidRDefault="001B598A" w:rsidP="001B598A">
      <w:pPr>
        <w:rPr>
          <w:spacing w:val="1"/>
          <w:sz w:val="18"/>
          <w:szCs w:val="18"/>
          <w:lang w:val="ru-RU"/>
        </w:rPr>
      </w:pPr>
    </w:p>
    <w:p w:rsidR="0052043E" w:rsidRPr="00C908BA" w:rsidRDefault="0052043E" w:rsidP="00805EC5">
      <w:pPr>
        <w:rPr>
          <w:spacing w:val="1"/>
          <w:sz w:val="18"/>
          <w:szCs w:val="18"/>
          <w:lang w:val="ru-RU"/>
        </w:rPr>
      </w:pP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7E"/>
    <w:rsid w:val="00027172"/>
    <w:rsid w:val="0004353F"/>
    <w:rsid w:val="000442C1"/>
    <w:rsid w:val="000526AA"/>
    <w:rsid w:val="00067B63"/>
    <w:rsid w:val="00083B0C"/>
    <w:rsid w:val="00085A3B"/>
    <w:rsid w:val="00094454"/>
    <w:rsid w:val="00097D36"/>
    <w:rsid w:val="000B5507"/>
    <w:rsid w:val="000E3B4A"/>
    <w:rsid w:val="000E4DE2"/>
    <w:rsid w:val="00124E19"/>
    <w:rsid w:val="001338DC"/>
    <w:rsid w:val="001477F3"/>
    <w:rsid w:val="001724DA"/>
    <w:rsid w:val="00181907"/>
    <w:rsid w:val="00190D15"/>
    <w:rsid w:val="001979EB"/>
    <w:rsid w:val="001A0C8A"/>
    <w:rsid w:val="001A29B6"/>
    <w:rsid w:val="001A3504"/>
    <w:rsid w:val="001B22F6"/>
    <w:rsid w:val="001B41F8"/>
    <w:rsid w:val="001B598A"/>
    <w:rsid w:val="001C386C"/>
    <w:rsid w:val="001C399B"/>
    <w:rsid w:val="001D3FF5"/>
    <w:rsid w:val="001E4059"/>
    <w:rsid w:val="00213C10"/>
    <w:rsid w:val="00230157"/>
    <w:rsid w:val="0023266C"/>
    <w:rsid w:val="002416FF"/>
    <w:rsid w:val="00242801"/>
    <w:rsid w:val="00265730"/>
    <w:rsid w:val="0028659D"/>
    <w:rsid w:val="002B7B63"/>
    <w:rsid w:val="002F379C"/>
    <w:rsid w:val="002F4353"/>
    <w:rsid w:val="003A2F7D"/>
    <w:rsid w:val="003A3363"/>
    <w:rsid w:val="003A4C1E"/>
    <w:rsid w:val="003B37B0"/>
    <w:rsid w:val="003C72A1"/>
    <w:rsid w:val="003D042E"/>
    <w:rsid w:val="003E3887"/>
    <w:rsid w:val="00403B9D"/>
    <w:rsid w:val="004067B0"/>
    <w:rsid w:val="00426629"/>
    <w:rsid w:val="00427A20"/>
    <w:rsid w:val="004313DB"/>
    <w:rsid w:val="0045737B"/>
    <w:rsid w:val="00473653"/>
    <w:rsid w:val="0048334D"/>
    <w:rsid w:val="00494547"/>
    <w:rsid w:val="004B23D8"/>
    <w:rsid w:val="004C0ECB"/>
    <w:rsid w:val="004E264B"/>
    <w:rsid w:val="004E6667"/>
    <w:rsid w:val="004E79B0"/>
    <w:rsid w:val="004F01CE"/>
    <w:rsid w:val="0050673C"/>
    <w:rsid w:val="00514264"/>
    <w:rsid w:val="0052043E"/>
    <w:rsid w:val="005248D3"/>
    <w:rsid w:val="005565DA"/>
    <w:rsid w:val="00557A6E"/>
    <w:rsid w:val="00561503"/>
    <w:rsid w:val="00562476"/>
    <w:rsid w:val="00562A35"/>
    <w:rsid w:val="00565E14"/>
    <w:rsid w:val="005819F8"/>
    <w:rsid w:val="00591197"/>
    <w:rsid w:val="005A4A72"/>
    <w:rsid w:val="005D013F"/>
    <w:rsid w:val="005D0695"/>
    <w:rsid w:val="005E56AE"/>
    <w:rsid w:val="00605317"/>
    <w:rsid w:val="00606F66"/>
    <w:rsid w:val="00613F74"/>
    <w:rsid w:val="00665B9C"/>
    <w:rsid w:val="006678E8"/>
    <w:rsid w:val="00681AC4"/>
    <w:rsid w:val="00695C56"/>
    <w:rsid w:val="006A0C2A"/>
    <w:rsid w:val="006B52E0"/>
    <w:rsid w:val="006F30C6"/>
    <w:rsid w:val="006F6B57"/>
    <w:rsid w:val="006F707E"/>
    <w:rsid w:val="00717AD9"/>
    <w:rsid w:val="00741717"/>
    <w:rsid w:val="00774D7A"/>
    <w:rsid w:val="00796E25"/>
    <w:rsid w:val="007A4AF9"/>
    <w:rsid w:val="007D5517"/>
    <w:rsid w:val="007F4F57"/>
    <w:rsid w:val="0080285B"/>
    <w:rsid w:val="00805EC5"/>
    <w:rsid w:val="00810CCE"/>
    <w:rsid w:val="008463BC"/>
    <w:rsid w:val="00853A4D"/>
    <w:rsid w:val="008733A8"/>
    <w:rsid w:val="008756A7"/>
    <w:rsid w:val="008766B4"/>
    <w:rsid w:val="00884B12"/>
    <w:rsid w:val="008A0045"/>
    <w:rsid w:val="008A2372"/>
    <w:rsid w:val="008A360F"/>
    <w:rsid w:val="008C72C9"/>
    <w:rsid w:val="008E6914"/>
    <w:rsid w:val="00906CB9"/>
    <w:rsid w:val="009158B1"/>
    <w:rsid w:val="00917E9C"/>
    <w:rsid w:val="009206AA"/>
    <w:rsid w:val="00951608"/>
    <w:rsid w:val="00956033"/>
    <w:rsid w:val="00956C64"/>
    <w:rsid w:val="00980189"/>
    <w:rsid w:val="00986F9E"/>
    <w:rsid w:val="00993C07"/>
    <w:rsid w:val="00994713"/>
    <w:rsid w:val="009C51AE"/>
    <w:rsid w:val="009C7121"/>
    <w:rsid w:val="009D6894"/>
    <w:rsid w:val="009E72C9"/>
    <w:rsid w:val="00A00B3B"/>
    <w:rsid w:val="00A03980"/>
    <w:rsid w:val="00A32640"/>
    <w:rsid w:val="00A358A1"/>
    <w:rsid w:val="00A35D52"/>
    <w:rsid w:val="00A36270"/>
    <w:rsid w:val="00A50D5C"/>
    <w:rsid w:val="00A63C1F"/>
    <w:rsid w:val="00A67324"/>
    <w:rsid w:val="00A770A3"/>
    <w:rsid w:val="00A842B8"/>
    <w:rsid w:val="00A86078"/>
    <w:rsid w:val="00AB4599"/>
    <w:rsid w:val="00AB6F02"/>
    <w:rsid w:val="00AD2661"/>
    <w:rsid w:val="00AD7AB7"/>
    <w:rsid w:val="00AD7CC5"/>
    <w:rsid w:val="00AF3A7E"/>
    <w:rsid w:val="00AF7B62"/>
    <w:rsid w:val="00B26A88"/>
    <w:rsid w:val="00B361A2"/>
    <w:rsid w:val="00B63756"/>
    <w:rsid w:val="00B7371C"/>
    <w:rsid w:val="00B74FAC"/>
    <w:rsid w:val="00B852FE"/>
    <w:rsid w:val="00B97C74"/>
    <w:rsid w:val="00BA4C63"/>
    <w:rsid w:val="00BA6533"/>
    <w:rsid w:val="00BB0FCC"/>
    <w:rsid w:val="00BD05A5"/>
    <w:rsid w:val="00BE5F8D"/>
    <w:rsid w:val="00BF35B6"/>
    <w:rsid w:val="00BF6691"/>
    <w:rsid w:val="00C16E21"/>
    <w:rsid w:val="00C237D7"/>
    <w:rsid w:val="00C44E31"/>
    <w:rsid w:val="00C65E96"/>
    <w:rsid w:val="00C908BA"/>
    <w:rsid w:val="00C94EFD"/>
    <w:rsid w:val="00CC5F86"/>
    <w:rsid w:val="00CC71D8"/>
    <w:rsid w:val="00CD012D"/>
    <w:rsid w:val="00CE3F50"/>
    <w:rsid w:val="00CE4145"/>
    <w:rsid w:val="00CF6593"/>
    <w:rsid w:val="00D105B3"/>
    <w:rsid w:val="00D26FF0"/>
    <w:rsid w:val="00D46707"/>
    <w:rsid w:val="00D71A1C"/>
    <w:rsid w:val="00D87E45"/>
    <w:rsid w:val="00D93FBC"/>
    <w:rsid w:val="00DA5BA7"/>
    <w:rsid w:val="00DB0233"/>
    <w:rsid w:val="00DB7403"/>
    <w:rsid w:val="00DC5864"/>
    <w:rsid w:val="00DC6057"/>
    <w:rsid w:val="00DF3AD0"/>
    <w:rsid w:val="00DF6980"/>
    <w:rsid w:val="00E05A20"/>
    <w:rsid w:val="00E14202"/>
    <w:rsid w:val="00E1587B"/>
    <w:rsid w:val="00E24D10"/>
    <w:rsid w:val="00E4088D"/>
    <w:rsid w:val="00E42B7F"/>
    <w:rsid w:val="00E7491A"/>
    <w:rsid w:val="00E8426E"/>
    <w:rsid w:val="00EC2498"/>
    <w:rsid w:val="00EE5F3D"/>
    <w:rsid w:val="00EE6E3F"/>
    <w:rsid w:val="00EF52DB"/>
    <w:rsid w:val="00EF73B5"/>
    <w:rsid w:val="00F00241"/>
    <w:rsid w:val="00F01637"/>
    <w:rsid w:val="00F030B9"/>
    <w:rsid w:val="00F052D5"/>
    <w:rsid w:val="00F95112"/>
    <w:rsid w:val="00F976B3"/>
    <w:rsid w:val="00FB7CE3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41024-4AF0-4E97-ABE2-AB6694D35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RayLuxe Inc</cp:lastModifiedBy>
  <cp:revision>6</cp:revision>
  <cp:lastPrinted>2020-06-23T13:49:00Z</cp:lastPrinted>
  <dcterms:created xsi:type="dcterms:W3CDTF">2022-04-12T09:35:00Z</dcterms:created>
  <dcterms:modified xsi:type="dcterms:W3CDTF">2022-04-19T09:15:00Z</dcterms:modified>
</cp:coreProperties>
</file>